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2411" w14:paraId="796A4599" w14:textId="77777777" w:rsidTr="00582411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4BABCB29" w14:textId="77777777" w:rsidR="00582411" w:rsidRPr="00582411" w:rsidRDefault="00582411" w:rsidP="00582411">
            <w:pPr>
              <w:rPr>
                <w:b/>
                <w:sz w:val="20"/>
              </w:rPr>
            </w:pPr>
            <w:r w:rsidRPr="00582411">
              <w:rPr>
                <w:b/>
                <w:sz w:val="20"/>
              </w:rPr>
              <w:t>GÜÇLÜ YÖNLER</w:t>
            </w:r>
          </w:p>
        </w:tc>
        <w:tc>
          <w:tcPr>
            <w:tcW w:w="5228" w:type="dxa"/>
            <w:shd w:val="clear" w:color="auto" w:fill="FBE4D5" w:themeFill="accent2" w:themeFillTint="33"/>
            <w:vAlign w:val="center"/>
          </w:tcPr>
          <w:p w14:paraId="189DD111" w14:textId="77777777" w:rsidR="00582411" w:rsidRPr="00582411" w:rsidRDefault="00582411" w:rsidP="00582411">
            <w:pPr>
              <w:rPr>
                <w:b/>
              </w:rPr>
            </w:pPr>
            <w:r w:rsidRPr="00582411">
              <w:rPr>
                <w:b/>
                <w:sz w:val="20"/>
              </w:rPr>
              <w:t>ZAYIF YÖNLER</w:t>
            </w:r>
          </w:p>
        </w:tc>
      </w:tr>
      <w:tr w:rsidR="00582411" w14:paraId="68E5F569" w14:textId="77777777" w:rsidTr="008478A9">
        <w:trPr>
          <w:trHeight w:val="3969"/>
        </w:trPr>
        <w:tc>
          <w:tcPr>
            <w:tcW w:w="5228" w:type="dxa"/>
          </w:tcPr>
          <w:p w14:paraId="7CFD0945" w14:textId="77777777" w:rsidR="00582411" w:rsidRDefault="00582411"/>
          <w:p w14:paraId="1259A4AA" w14:textId="58415E13" w:rsidR="00625DED" w:rsidRDefault="00F35829">
            <w:r>
              <w:t>Proseslerin net ve anlaşılır olması nedeniyle fazla iş güvenliği riski oluşmaması</w:t>
            </w:r>
            <w:r w:rsidR="00E2386E">
              <w:t>;</w:t>
            </w:r>
          </w:p>
          <w:p w14:paraId="140EC655" w14:textId="77777777" w:rsidR="00F35829" w:rsidRDefault="00F35829"/>
          <w:p w14:paraId="15DB63AD" w14:textId="77D036DA" w:rsidR="00F35829" w:rsidRDefault="00F35829">
            <w:r>
              <w:t>ISO 45001:2018 sistemi ve iş güvenliği çalışmalarının tam uygulanıyor olması</w:t>
            </w:r>
            <w:r w:rsidR="00E2386E">
              <w:t>;</w:t>
            </w:r>
          </w:p>
        </w:tc>
        <w:tc>
          <w:tcPr>
            <w:tcW w:w="5228" w:type="dxa"/>
          </w:tcPr>
          <w:p w14:paraId="1C8BB18D" w14:textId="77777777" w:rsidR="00582411" w:rsidRDefault="00582411"/>
          <w:p w14:paraId="36F17A1A" w14:textId="09FC6148" w:rsidR="00F35829" w:rsidRDefault="00E2386E">
            <w:r>
              <w:t>Personel temininde yaşanan güçlükler;</w:t>
            </w:r>
          </w:p>
        </w:tc>
      </w:tr>
      <w:tr w:rsidR="00582411" w14:paraId="00730E9A" w14:textId="77777777" w:rsidTr="00582411">
        <w:trPr>
          <w:trHeight w:val="567"/>
        </w:trPr>
        <w:tc>
          <w:tcPr>
            <w:tcW w:w="5228" w:type="dxa"/>
            <w:shd w:val="clear" w:color="auto" w:fill="D9E2F3" w:themeFill="accent1" w:themeFillTint="33"/>
            <w:vAlign w:val="center"/>
          </w:tcPr>
          <w:p w14:paraId="59049F4D" w14:textId="77777777" w:rsidR="00582411" w:rsidRPr="00582411" w:rsidRDefault="00582411" w:rsidP="00582411">
            <w:pPr>
              <w:rPr>
                <w:b/>
              </w:rPr>
            </w:pPr>
            <w:r w:rsidRPr="00582411">
              <w:rPr>
                <w:b/>
                <w:sz w:val="20"/>
              </w:rPr>
              <w:t>FIRSATLAR</w:t>
            </w:r>
          </w:p>
        </w:tc>
        <w:tc>
          <w:tcPr>
            <w:tcW w:w="5228" w:type="dxa"/>
            <w:shd w:val="clear" w:color="auto" w:fill="FFF2CC" w:themeFill="accent4" w:themeFillTint="33"/>
            <w:vAlign w:val="center"/>
          </w:tcPr>
          <w:p w14:paraId="216024DE" w14:textId="77777777" w:rsidR="00582411" w:rsidRPr="00582411" w:rsidRDefault="00582411" w:rsidP="00582411">
            <w:pPr>
              <w:rPr>
                <w:b/>
              </w:rPr>
            </w:pPr>
            <w:r w:rsidRPr="00582411">
              <w:rPr>
                <w:b/>
                <w:sz w:val="20"/>
              </w:rPr>
              <w:t>TEHDİTLER</w:t>
            </w:r>
          </w:p>
        </w:tc>
      </w:tr>
      <w:tr w:rsidR="00582411" w14:paraId="147CB9E8" w14:textId="77777777" w:rsidTr="008478A9">
        <w:trPr>
          <w:trHeight w:val="3969"/>
        </w:trPr>
        <w:tc>
          <w:tcPr>
            <w:tcW w:w="5228" w:type="dxa"/>
          </w:tcPr>
          <w:p w14:paraId="5903D507" w14:textId="77777777" w:rsidR="00582411" w:rsidRDefault="00582411"/>
          <w:p w14:paraId="03105865" w14:textId="7AD25592" w:rsidR="00582411" w:rsidRDefault="00625DED">
            <w:r>
              <w:t>Bilinen genel iş sağlığı ve risklerinin belirgin ve anlaşılır olması</w:t>
            </w:r>
            <w:r w:rsidR="00E2386E">
              <w:t>;</w:t>
            </w:r>
          </w:p>
          <w:p w14:paraId="251BDA62" w14:textId="77777777" w:rsidR="00625DED" w:rsidRDefault="00625DED"/>
          <w:p w14:paraId="3895A437" w14:textId="44AC31B0" w:rsidR="00625DED" w:rsidRDefault="00625DED">
            <w:r>
              <w:t>Müşteri grubunun, tedarikçi iş güvenliği şartlarına önem veriyor olması</w:t>
            </w:r>
            <w:r w:rsidR="00E2386E">
              <w:t>;</w:t>
            </w:r>
          </w:p>
        </w:tc>
        <w:tc>
          <w:tcPr>
            <w:tcW w:w="5228" w:type="dxa"/>
          </w:tcPr>
          <w:p w14:paraId="5FC9AED1" w14:textId="77777777" w:rsidR="00582411" w:rsidRDefault="00582411"/>
          <w:p w14:paraId="574463C9" w14:textId="64EF5596" w:rsidR="00625DED" w:rsidRDefault="00625DED">
            <w:r>
              <w:t>Çalışanların iş güvenliği şartlarına uymaması</w:t>
            </w:r>
            <w:r w:rsidR="00E2386E">
              <w:t>;</w:t>
            </w:r>
          </w:p>
          <w:p w14:paraId="75B50A61" w14:textId="77777777" w:rsidR="00625DED" w:rsidRDefault="00625DED"/>
          <w:p w14:paraId="3D5C2ED0" w14:textId="120C0FD0" w:rsidR="00625DED" w:rsidRDefault="00625DED">
            <w:r>
              <w:t>Personelin ekipman kullanmaktan kaçınması</w:t>
            </w:r>
            <w:r w:rsidR="00E2386E">
              <w:t>;</w:t>
            </w:r>
          </w:p>
        </w:tc>
      </w:tr>
    </w:tbl>
    <w:p w14:paraId="0FF4B2AE" w14:textId="77777777" w:rsidR="00952DF6" w:rsidRDefault="00952DF6" w:rsidP="00A8036C"/>
    <w:sectPr w:rsidR="00952DF6" w:rsidSect="00A85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7F62" w14:textId="77777777" w:rsidR="00EF2256" w:rsidRDefault="00EF2256" w:rsidP="00582411">
      <w:pPr>
        <w:spacing w:after="0" w:line="240" w:lineRule="auto"/>
      </w:pPr>
      <w:r>
        <w:separator/>
      </w:r>
    </w:p>
  </w:endnote>
  <w:endnote w:type="continuationSeparator" w:id="0">
    <w:p w14:paraId="74316F6A" w14:textId="77777777" w:rsidR="00EF2256" w:rsidRDefault="00EF2256" w:rsidP="0058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798F" w14:textId="77777777" w:rsidR="0036323B" w:rsidRDefault="003632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85311" w14:paraId="1721BD76" w14:textId="77777777" w:rsidTr="00A85311">
      <w:tc>
        <w:tcPr>
          <w:tcW w:w="3485" w:type="dxa"/>
          <w:vAlign w:val="center"/>
        </w:tcPr>
        <w:p w14:paraId="39C527B9" w14:textId="77777777" w:rsidR="00A85311" w:rsidRDefault="00A85311" w:rsidP="00A85311">
          <w:pPr>
            <w:pStyle w:val="AltBilgi"/>
            <w:jc w:val="center"/>
          </w:pPr>
          <w:r>
            <w:t>Hazırlayan</w:t>
          </w:r>
        </w:p>
      </w:tc>
      <w:tc>
        <w:tcPr>
          <w:tcW w:w="3485" w:type="dxa"/>
          <w:vAlign w:val="center"/>
        </w:tcPr>
        <w:p w14:paraId="5B91A8B1" w14:textId="77777777" w:rsidR="00A85311" w:rsidRDefault="00A85311" w:rsidP="00A85311">
          <w:pPr>
            <w:pStyle w:val="AltBilgi"/>
            <w:jc w:val="center"/>
          </w:pPr>
          <w:r>
            <w:t>Kontrol Eden</w:t>
          </w:r>
        </w:p>
      </w:tc>
      <w:tc>
        <w:tcPr>
          <w:tcW w:w="3486" w:type="dxa"/>
          <w:vAlign w:val="center"/>
        </w:tcPr>
        <w:p w14:paraId="7E0168E3" w14:textId="77777777" w:rsidR="00A85311" w:rsidRDefault="00A85311" w:rsidP="00A85311">
          <w:pPr>
            <w:pStyle w:val="AltBilgi"/>
            <w:jc w:val="center"/>
          </w:pPr>
          <w:r>
            <w:t>Onaylayan</w:t>
          </w:r>
        </w:p>
      </w:tc>
    </w:tr>
    <w:tr w:rsidR="00A85311" w14:paraId="4D9A6B66" w14:textId="77777777" w:rsidTr="00A85311">
      <w:trPr>
        <w:trHeight w:val="547"/>
      </w:trPr>
      <w:tc>
        <w:tcPr>
          <w:tcW w:w="3485" w:type="dxa"/>
          <w:vAlign w:val="center"/>
        </w:tcPr>
        <w:p w14:paraId="046E080D" w14:textId="77777777" w:rsidR="00A85311" w:rsidRDefault="00A85311" w:rsidP="00A85311">
          <w:pPr>
            <w:pStyle w:val="AltBilgi"/>
            <w:jc w:val="center"/>
          </w:pPr>
        </w:p>
      </w:tc>
      <w:tc>
        <w:tcPr>
          <w:tcW w:w="3485" w:type="dxa"/>
          <w:vAlign w:val="center"/>
        </w:tcPr>
        <w:p w14:paraId="0C378656" w14:textId="77777777" w:rsidR="00A85311" w:rsidRDefault="00A85311" w:rsidP="00A85311">
          <w:pPr>
            <w:pStyle w:val="AltBilgi"/>
            <w:jc w:val="center"/>
          </w:pPr>
        </w:p>
      </w:tc>
      <w:tc>
        <w:tcPr>
          <w:tcW w:w="3486" w:type="dxa"/>
          <w:vAlign w:val="center"/>
        </w:tcPr>
        <w:p w14:paraId="492939C7" w14:textId="77777777" w:rsidR="00A85311" w:rsidRDefault="00A85311" w:rsidP="00A85311">
          <w:pPr>
            <w:pStyle w:val="AltBilgi"/>
            <w:jc w:val="center"/>
          </w:pPr>
        </w:p>
      </w:tc>
    </w:tr>
  </w:tbl>
  <w:p w14:paraId="3816F54E" w14:textId="77777777" w:rsidR="00A85311" w:rsidRDefault="00A853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BD05" w14:textId="77777777" w:rsidR="0036323B" w:rsidRDefault="003632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736A0" w14:textId="77777777" w:rsidR="00EF2256" w:rsidRDefault="00EF2256" w:rsidP="00582411">
      <w:pPr>
        <w:spacing w:after="0" w:line="240" w:lineRule="auto"/>
      </w:pPr>
      <w:r>
        <w:separator/>
      </w:r>
    </w:p>
  </w:footnote>
  <w:footnote w:type="continuationSeparator" w:id="0">
    <w:p w14:paraId="7D3F0296" w14:textId="77777777" w:rsidR="00EF2256" w:rsidRDefault="00EF2256" w:rsidP="0058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091A" w14:textId="77777777" w:rsidR="0036323B" w:rsidRDefault="003632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36323B" w:rsidRPr="00A128AB" w14:paraId="354D5D58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15689139" w14:textId="77777777" w:rsidR="0036323B" w:rsidRPr="00A128AB" w:rsidRDefault="0036323B" w:rsidP="0036323B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699DB47C" wp14:editId="6221F174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6797EBDB" w14:textId="77777777" w:rsidR="0036323B" w:rsidRPr="001209AF" w:rsidRDefault="0036323B" w:rsidP="003632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4A401A95" w14:textId="2A554A3B" w:rsidR="0036323B" w:rsidRPr="001209AF" w:rsidRDefault="00E62306" w:rsidP="0036323B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209AF">
            <w:rPr>
              <w:rFonts w:ascii="Times New Roman" w:hAnsi="Times New Roman" w:cs="Times New Roman"/>
              <w:sz w:val="20"/>
              <w:szCs w:val="20"/>
            </w:rPr>
            <w:t xml:space="preserve"> İŞ SAĞLIĞI VE GÜVENLİĞİ ISO 45001 SWOT ANALİZ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1848A0CB" w14:textId="6E553FC4" w:rsidR="0036323B" w:rsidRPr="001209AF" w:rsidRDefault="0036323B" w:rsidP="0036323B">
          <w:pPr>
            <w:pStyle w:val="stBilgi"/>
            <w:tabs>
              <w:tab w:val="clear" w:pos="4536"/>
              <w:tab w:val="clear" w:pos="9072"/>
              <w:tab w:val="right" w:pos="366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1209AF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FB68DB" w:rsidRPr="00FB68DB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FB68DB">
            <w:rPr>
              <w:rFonts w:ascii="Times New Roman" w:hAnsi="Times New Roman" w:cs="Times New Roman"/>
              <w:sz w:val="20"/>
              <w:szCs w:val="20"/>
            </w:rPr>
            <w:t>17</w:t>
          </w:r>
          <w:r w:rsidRPr="001209AF">
            <w:rPr>
              <w:rFonts w:ascii="Times New Roman" w:hAnsi="Times New Roman" w:cs="Times New Roman"/>
              <w:sz w:val="20"/>
              <w:szCs w:val="20"/>
            </w:rPr>
            <w:tab/>
          </w:r>
        </w:p>
      </w:tc>
    </w:tr>
    <w:tr w:rsidR="0036323B" w:rsidRPr="00A128AB" w14:paraId="7D09ED70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402CB63" w14:textId="77777777" w:rsidR="0036323B" w:rsidRPr="00A128AB" w:rsidRDefault="0036323B" w:rsidP="0036323B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2A418DAD" w14:textId="77777777" w:rsidR="0036323B" w:rsidRPr="001209AF" w:rsidRDefault="0036323B" w:rsidP="003632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2FE4F14D" w14:textId="021F7026" w:rsidR="0036323B" w:rsidRPr="001209AF" w:rsidRDefault="00CC44F2" w:rsidP="003632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209AF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36323B" w:rsidRPr="001209AF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36323B" w:rsidRPr="00A128AB" w14:paraId="7B56324B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0E6D30F" w14:textId="77777777" w:rsidR="0036323B" w:rsidRPr="00A128AB" w:rsidRDefault="0036323B" w:rsidP="0036323B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323B932F" w14:textId="77777777" w:rsidR="0036323B" w:rsidRPr="001209AF" w:rsidRDefault="0036323B" w:rsidP="003632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28A3669" w14:textId="77777777" w:rsidR="0036323B" w:rsidRPr="001209AF" w:rsidRDefault="0036323B" w:rsidP="003632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209AF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36323B" w:rsidRPr="00A128AB" w14:paraId="401F6A93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4D46F21" w14:textId="77777777" w:rsidR="0036323B" w:rsidRPr="00A128AB" w:rsidRDefault="0036323B" w:rsidP="0036323B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54B81B3B" w14:textId="77777777" w:rsidR="0036323B" w:rsidRPr="001209AF" w:rsidRDefault="0036323B" w:rsidP="003632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5F982E5" w14:textId="77777777" w:rsidR="0036323B" w:rsidRPr="001209AF" w:rsidRDefault="0036323B" w:rsidP="003632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209AF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36323B" w:rsidRPr="00A128AB" w14:paraId="6B1A4388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10486C03" w14:textId="77777777" w:rsidR="0036323B" w:rsidRPr="00A128AB" w:rsidRDefault="0036323B" w:rsidP="0036323B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45646410" w14:textId="77777777" w:rsidR="0036323B" w:rsidRPr="001209AF" w:rsidRDefault="0036323B" w:rsidP="003632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75FA3C3" w14:textId="517F67A7" w:rsidR="0036323B" w:rsidRPr="001209AF" w:rsidRDefault="0036323B" w:rsidP="003632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209AF">
            <w:rPr>
              <w:rFonts w:ascii="Times New Roman" w:hAnsi="Times New Roman" w:cs="Times New Roman"/>
              <w:sz w:val="20"/>
              <w:szCs w:val="20"/>
            </w:rPr>
            <w:t>Sayfa: 1</w:t>
          </w:r>
          <w:r w:rsidR="00B9721B">
            <w:rPr>
              <w:rFonts w:ascii="Times New Roman" w:hAnsi="Times New Roman" w:cs="Times New Roman"/>
              <w:sz w:val="20"/>
              <w:szCs w:val="20"/>
            </w:rPr>
            <w:t>/1</w:t>
          </w:r>
        </w:p>
      </w:tc>
    </w:tr>
  </w:tbl>
  <w:p w14:paraId="4435A968" w14:textId="77777777" w:rsidR="00582411" w:rsidRDefault="005824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33C2" w14:textId="77777777" w:rsidR="0036323B" w:rsidRDefault="003632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11"/>
    <w:rsid w:val="00035B0F"/>
    <w:rsid w:val="0006482A"/>
    <w:rsid w:val="0009739C"/>
    <w:rsid w:val="001209AF"/>
    <w:rsid w:val="00221179"/>
    <w:rsid w:val="002E76BC"/>
    <w:rsid w:val="00342A11"/>
    <w:rsid w:val="0036323B"/>
    <w:rsid w:val="00394114"/>
    <w:rsid w:val="003F19F6"/>
    <w:rsid w:val="004B3BE7"/>
    <w:rsid w:val="004E4B00"/>
    <w:rsid w:val="00501F9A"/>
    <w:rsid w:val="00546DE6"/>
    <w:rsid w:val="00582411"/>
    <w:rsid w:val="005E2015"/>
    <w:rsid w:val="005F1268"/>
    <w:rsid w:val="00625DED"/>
    <w:rsid w:val="0063146F"/>
    <w:rsid w:val="00753938"/>
    <w:rsid w:val="007C2249"/>
    <w:rsid w:val="008478A9"/>
    <w:rsid w:val="0087110F"/>
    <w:rsid w:val="008D3B0F"/>
    <w:rsid w:val="008D77D0"/>
    <w:rsid w:val="00946A2E"/>
    <w:rsid w:val="00952DF6"/>
    <w:rsid w:val="009A0955"/>
    <w:rsid w:val="00A8036C"/>
    <w:rsid w:val="00A85311"/>
    <w:rsid w:val="00B9721B"/>
    <w:rsid w:val="00BC5134"/>
    <w:rsid w:val="00CC37DF"/>
    <w:rsid w:val="00CC44F2"/>
    <w:rsid w:val="00D82592"/>
    <w:rsid w:val="00E2386E"/>
    <w:rsid w:val="00E62306"/>
    <w:rsid w:val="00EF2256"/>
    <w:rsid w:val="00F3328B"/>
    <w:rsid w:val="00F35829"/>
    <w:rsid w:val="00FB68DB"/>
    <w:rsid w:val="00FC257D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F3330"/>
  <w15:docId w15:val="{6E0E9996-8D39-47BE-AEBF-2B929A09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2411"/>
  </w:style>
  <w:style w:type="paragraph" w:styleId="AltBilgi">
    <w:name w:val="footer"/>
    <w:basedOn w:val="Normal"/>
    <w:link w:val="Al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2411"/>
  </w:style>
  <w:style w:type="table" w:styleId="TabloKlavuzu">
    <w:name w:val="Table Grid"/>
    <w:basedOn w:val="NormalTablo"/>
    <w:uiPriority w:val="39"/>
    <w:rsid w:val="0058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10</cp:revision>
  <dcterms:created xsi:type="dcterms:W3CDTF">2024-05-15T12:12:00Z</dcterms:created>
  <dcterms:modified xsi:type="dcterms:W3CDTF">2024-08-14T06:43:00Z</dcterms:modified>
</cp:coreProperties>
</file>